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536C9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>November 5,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DD3C43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A26CAE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Ranichandhira Nandakumar</w:t>
      </w:r>
      <w:r w:rsidR="006A1161" w:rsidRPr="00A26CAE">
        <w:rPr>
          <w:rFonts w:asciiTheme="minorHAnsi" w:eastAsiaTheme="minorHAnsi" w:hAnsiTheme="minorHAnsi"/>
          <w:sz w:val="20"/>
          <w:szCs w:val="20"/>
        </w:rPr>
        <w:t>,</w:t>
      </w:r>
      <w:r w:rsidR="006A1161" w:rsidRPr="00A26CAE">
        <w:rPr>
          <w:sz w:val="20"/>
          <w:szCs w:val="20"/>
        </w:rPr>
        <w:t xml:space="preserve"> </w:t>
      </w:r>
      <w:r w:rsidR="006A1161" w:rsidRPr="00A26CAE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A26CAE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A26CAE">
        <w:rPr>
          <w:rFonts w:asciiTheme="minorHAnsi" w:eastAsiaTheme="minorHAnsi" w:hAnsiTheme="minorHAnsi"/>
          <w:sz w:val="20"/>
          <w:szCs w:val="20"/>
        </w:rPr>
        <w:t>,</w:t>
      </w:r>
      <w:r w:rsidR="006A1161" w:rsidRPr="00A26CAE">
        <w:rPr>
          <w:sz w:val="20"/>
          <w:szCs w:val="20"/>
        </w:rPr>
        <w:t xml:space="preserve"> </w:t>
      </w:r>
      <w:r w:rsidR="006A1161" w:rsidRPr="00A26CAE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Josh Heidbrier,</w:t>
      </w:r>
      <w:r w:rsidRPr="00A26CAE">
        <w:rPr>
          <w:sz w:val="20"/>
          <w:szCs w:val="20"/>
        </w:rPr>
        <w:t xml:space="preserve"> </w:t>
      </w:r>
      <w:r w:rsidRPr="00A26CAE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Jason Lyon</w:t>
      </w:r>
    </w:p>
    <w:p w:rsidR="006A1161" w:rsidRPr="00A26CAE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Eric Ninneman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Mary Jane Nardone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A26CAE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 xml:space="preserve">Rajesh </w:t>
      </w:r>
    </w:p>
    <w:p w:rsidR="005E3B25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Scott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0E59F4" w:rsidRPr="000C730E" w:rsidRDefault="000E59F4" w:rsidP="000E59F4">
      <w:pPr>
        <w:pStyle w:val="ListParagraph"/>
        <w:ind w:left="504"/>
        <w:rPr>
          <w:rFonts w:ascii="Calibri" w:hAnsi="Calibri"/>
          <w:sz w:val="22"/>
          <w:szCs w:val="22"/>
        </w:rPr>
      </w:pP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9B7B23" w:rsidRPr="000B16DC" w:rsidRDefault="009B7B23" w:rsidP="000B16DC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B16DC">
        <w:rPr>
          <w:rFonts w:ascii="Calibri" w:hAnsi="Calibri"/>
          <w:sz w:val="22"/>
          <w:szCs w:val="22"/>
          <w:lang w:val="en-US"/>
        </w:rPr>
        <w:t>Provider Enrollment – MTM enrollment complete.</w:t>
      </w:r>
    </w:p>
    <w:p w:rsidR="00463B2E" w:rsidRPr="003A3841" w:rsidRDefault="00463B2E" w:rsidP="00463B2E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C83103" w:rsidRPr="000C730E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EDI</w:t>
      </w:r>
    </w:p>
    <w:p w:rsidR="00C83103" w:rsidRDefault="00C83103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751E5D">
        <w:rPr>
          <w:rFonts w:ascii="Calibri" w:hAnsi="Calibri"/>
          <w:sz w:val="22"/>
          <w:szCs w:val="22"/>
          <w:lang w:val="en-US"/>
        </w:rPr>
        <w:t>Eligibility</w:t>
      </w:r>
    </w:p>
    <w:p w:rsidR="000B16DC" w:rsidRDefault="000B16DC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test file delivery</w:t>
      </w:r>
      <w:r w:rsidR="00436ECB">
        <w:rPr>
          <w:rFonts w:ascii="Calibri" w:hAnsi="Calibri"/>
          <w:sz w:val="22"/>
          <w:szCs w:val="22"/>
          <w:lang w:val="en-US"/>
        </w:rPr>
        <w:t xml:space="preserve"> </w:t>
      </w:r>
    </w:p>
    <w:p w:rsidR="00A9285F" w:rsidRDefault="009B7B23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 w:rsidRPr="000B16DC">
        <w:rPr>
          <w:rFonts w:ascii="Calibri" w:hAnsi="Calibri"/>
          <w:sz w:val="22"/>
          <w:szCs w:val="22"/>
          <w:lang w:val="en-US"/>
        </w:rPr>
        <w:t>File layout for TANF</w:t>
      </w:r>
      <w:r w:rsidR="00436ECB">
        <w:rPr>
          <w:rFonts w:ascii="Calibri" w:hAnsi="Calibri"/>
          <w:sz w:val="22"/>
          <w:szCs w:val="22"/>
          <w:lang w:val="en-US"/>
        </w:rPr>
        <w:t xml:space="preserve"> </w:t>
      </w:r>
    </w:p>
    <w:p w:rsidR="000B16DC" w:rsidRPr="000B16DC" w:rsidRDefault="00A26CAE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ETP historical data</w:t>
      </w:r>
      <w:bookmarkStart w:id="0" w:name="_GoBack"/>
      <w:bookmarkEnd w:id="0"/>
    </w:p>
    <w:p w:rsidR="000E59F4" w:rsidRDefault="000E59F4" w:rsidP="00E17BCA">
      <w:pPr>
        <w:pStyle w:val="PlainText"/>
        <w:ind w:left="1224" w:firstLine="0"/>
        <w:rPr>
          <w:rFonts w:ascii="Calibri" w:hAnsi="Calibri"/>
          <w:color w:val="8F3694" w:themeColor="accent3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394C21" w:rsidTr="004759CD">
        <w:tc>
          <w:tcPr>
            <w:tcW w:w="468" w:type="dxa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943" w:type="dxa"/>
          </w:tcPr>
          <w:p w:rsidR="00394C21" w:rsidRPr="000A5E8F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</w:tcPr>
          <w:p w:rsidR="00394C21" w:rsidRPr="000A5E8F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394C21" w:rsidRPr="000A5E8F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394C21" w:rsidRDefault="000B16DC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0B16DC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B16DC" w:rsidTr="004759CD">
        <w:tc>
          <w:tcPr>
            <w:tcW w:w="468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0B16DC" w:rsidTr="004759CD">
        <w:tc>
          <w:tcPr>
            <w:tcW w:w="468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B16DC" w:rsidTr="004759CD">
        <w:tc>
          <w:tcPr>
            <w:tcW w:w="468" w:type="dxa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0B16DC" w:rsidRPr="000A5E8F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0B16DC" w:rsidTr="004759CD">
        <w:tc>
          <w:tcPr>
            <w:tcW w:w="468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B16DC" w:rsidRDefault="000B16DC" w:rsidP="000B16DC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A26CAE">
      <w:rPr>
        <w:rStyle w:val="PageNumber"/>
        <w:rFonts w:cs="Arial"/>
        <w:b/>
        <w:noProof/>
        <w:color w:val="FFFFFF"/>
      </w:rPr>
      <w:t>1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5A507F93"/>
    <w:multiLevelType w:val="multilevel"/>
    <w:tmpl w:val="CC38238E"/>
    <w:numStyleLink w:val="DanasListStyle"/>
  </w:abstractNum>
  <w:abstractNum w:abstractNumId="3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6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36C94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602FAD"/>
    <w:rsid w:val="006040A7"/>
    <w:rsid w:val="006123E4"/>
    <w:rsid w:val="00615501"/>
    <w:rsid w:val="00621199"/>
    <w:rsid w:val="0063260F"/>
    <w:rsid w:val="0063580C"/>
    <w:rsid w:val="00655F74"/>
    <w:rsid w:val="00662141"/>
    <w:rsid w:val="0067144B"/>
    <w:rsid w:val="00671DC4"/>
    <w:rsid w:val="00672361"/>
    <w:rsid w:val="00675E6D"/>
    <w:rsid w:val="006773D7"/>
    <w:rsid w:val="00681585"/>
    <w:rsid w:val="00681D6F"/>
    <w:rsid w:val="006A1161"/>
    <w:rsid w:val="006A6F38"/>
    <w:rsid w:val="006B2E14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BF6"/>
    <w:rsid w:val="00A42809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529D5"/>
    <w:rsid w:val="00B52AB5"/>
    <w:rsid w:val="00B607DB"/>
    <w:rsid w:val="00B62BD0"/>
    <w:rsid w:val="00B6527B"/>
    <w:rsid w:val="00B9157A"/>
    <w:rsid w:val="00BA092F"/>
    <w:rsid w:val="00BB2BE2"/>
    <w:rsid w:val="00BC7E73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F00DBB"/>
    <w:rsid w:val="00F02352"/>
    <w:rsid w:val="00F1029F"/>
    <w:rsid w:val="00F10E83"/>
    <w:rsid w:val="00F14079"/>
    <w:rsid w:val="00F1639A"/>
    <w:rsid w:val="00F24EAD"/>
    <w:rsid w:val="00F255D5"/>
    <w:rsid w:val="00F30375"/>
    <w:rsid w:val="00F309AB"/>
    <w:rsid w:val="00F3357C"/>
    <w:rsid w:val="00F341F6"/>
    <w:rsid w:val="00F3685B"/>
    <w:rsid w:val="00F509F6"/>
    <w:rsid w:val="00F527AD"/>
    <w:rsid w:val="00F649FF"/>
    <w:rsid w:val="00F67B5B"/>
    <w:rsid w:val="00F7352C"/>
    <w:rsid w:val="00F84F54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1F843-6416-4E79-9EC9-FD4F5FDF1C48}"/>
</file>

<file path=customXml/itemProps2.xml><?xml version="1.0" encoding="utf-8"?>
<ds:datastoreItem xmlns:ds="http://schemas.openxmlformats.org/officeDocument/2006/customXml" ds:itemID="{6C1A7D9E-A61B-467A-96E3-1A9E5687CA26}"/>
</file>

<file path=customXml/itemProps3.xml><?xml version="1.0" encoding="utf-8"?>
<ds:datastoreItem xmlns:ds="http://schemas.openxmlformats.org/officeDocument/2006/customXml" ds:itemID="{F276E24C-0351-4F6E-9B8F-CC9092F8C3FE}"/>
</file>

<file path=customXml/itemProps4.xml><?xml version="1.0" encoding="utf-8"?>
<ds:datastoreItem xmlns:ds="http://schemas.openxmlformats.org/officeDocument/2006/customXml" ds:itemID="{CB662913-AC86-41B4-8BCB-B4035D41D4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3</cp:revision>
  <cp:lastPrinted>2015-03-06T17:23:00Z</cp:lastPrinted>
  <dcterms:created xsi:type="dcterms:W3CDTF">2018-11-05T17:02:00Z</dcterms:created>
  <dcterms:modified xsi:type="dcterms:W3CDTF">2018-11-05T17:05:00Z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